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3B87C" w14:textId="64297AD2" w:rsidR="00B33805" w:rsidRDefault="00B44FE6" w:rsidP="00ED63F1">
      <w:pPr>
        <w:pStyle w:val="a5"/>
      </w:pPr>
      <w:bookmarkStart w:id="0" w:name="_GoBack"/>
      <w:bookmarkEnd w:id="0"/>
      <w:r>
        <w:rPr>
          <w:rFonts w:hint="eastAsia"/>
        </w:rPr>
        <w:t>（様式２</w:t>
      </w:r>
      <w:r w:rsidR="00B33805">
        <w:rPr>
          <w:rFonts w:hint="eastAsia"/>
        </w:rPr>
        <w:t>－</w:t>
      </w:r>
      <w:r>
        <w:rPr>
          <w:rFonts w:hint="eastAsia"/>
        </w:rPr>
        <w:t>１</w:t>
      </w:r>
      <w:r w:rsidR="00951F1A">
        <w:rPr>
          <w:rFonts w:hint="eastAsia"/>
        </w:rPr>
        <w:t>７</w:t>
      </w:r>
      <w:r w:rsidR="00B33805">
        <w:rPr>
          <w:rFonts w:hint="eastAsia"/>
        </w:rPr>
        <w:t>）</w:t>
      </w:r>
    </w:p>
    <w:p w14:paraId="412951AD" w14:textId="77777777" w:rsidR="00B33805" w:rsidRPr="001E44FC" w:rsidRDefault="00B33805" w:rsidP="00B33805">
      <w:pPr>
        <w:pStyle w:val="a5"/>
        <w:spacing w:line="360" w:lineRule="auto"/>
        <w:jc w:val="center"/>
        <w:rPr>
          <w:sz w:val="24"/>
        </w:rPr>
      </w:pPr>
      <w:r w:rsidRPr="001E44FC">
        <w:rPr>
          <w:rFonts w:hint="eastAsia"/>
          <w:sz w:val="24"/>
        </w:rPr>
        <w:t>課題の進捗及び成果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33805" w14:paraId="528B5C5C" w14:textId="77777777" w:rsidTr="00835766">
        <w:trPr>
          <w:trHeight w:val="93"/>
          <w:jc w:val="center"/>
        </w:trPr>
        <w:tc>
          <w:tcPr>
            <w:tcW w:w="8460" w:type="dxa"/>
          </w:tcPr>
          <w:p w14:paraId="692F3183" w14:textId="77777777" w:rsidR="00B33805" w:rsidRDefault="00B33805" w:rsidP="00835766">
            <w:pPr>
              <w:pStyle w:val="a5"/>
              <w:jc w:val="both"/>
            </w:pPr>
            <w:r>
              <w:rPr>
                <w:rFonts w:hint="eastAsia"/>
              </w:rPr>
              <w:t>課題名：</w:t>
            </w:r>
          </w:p>
        </w:tc>
      </w:tr>
      <w:tr w:rsidR="00B33805" w14:paraId="3EE5A828" w14:textId="77777777" w:rsidTr="00835766">
        <w:trPr>
          <w:trHeight w:val="141"/>
          <w:jc w:val="center"/>
        </w:trPr>
        <w:tc>
          <w:tcPr>
            <w:tcW w:w="8460" w:type="dxa"/>
          </w:tcPr>
          <w:p w14:paraId="4763133B" w14:textId="7AD9606E" w:rsidR="00B33805" w:rsidRDefault="00130D3D" w:rsidP="00835766">
            <w:pPr>
              <w:pStyle w:val="a5"/>
              <w:jc w:val="both"/>
            </w:pPr>
            <w:r>
              <w:rPr>
                <w:rFonts w:hint="eastAsia"/>
              </w:rPr>
              <w:t>申請者職名・氏名：</w:t>
            </w:r>
          </w:p>
        </w:tc>
      </w:tr>
      <w:tr w:rsidR="00B33805" w14:paraId="060E7AA9" w14:textId="77777777" w:rsidTr="00835766">
        <w:trPr>
          <w:trHeight w:val="70"/>
          <w:jc w:val="center"/>
        </w:trPr>
        <w:tc>
          <w:tcPr>
            <w:tcW w:w="8460" w:type="dxa"/>
          </w:tcPr>
          <w:p w14:paraId="0B70EBB0" w14:textId="77777777" w:rsidR="00B33805" w:rsidRDefault="00B33805" w:rsidP="00835766">
            <w:pPr>
              <w:pStyle w:val="a5"/>
              <w:jc w:val="both"/>
            </w:pPr>
            <w:r>
              <w:rPr>
                <w:rFonts w:hint="eastAsia"/>
              </w:rPr>
              <w:t>許可を受けた研究期間の終了日：○○○○年○○月○○日</w:t>
            </w:r>
          </w:p>
        </w:tc>
      </w:tr>
      <w:tr w:rsidR="00B33805" w14:paraId="6E00BE0C" w14:textId="77777777" w:rsidTr="00835766">
        <w:trPr>
          <w:trHeight w:val="330"/>
          <w:jc w:val="center"/>
        </w:trPr>
        <w:tc>
          <w:tcPr>
            <w:tcW w:w="8460" w:type="dxa"/>
          </w:tcPr>
          <w:p w14:paraId="74844FF3" w14:textId="77777777" w:rsidR="00B33805" w:rsidRDefault="00B33805" w:rsidP="00835766">
            <w:pPr>
              <w:pStyle w:val="a5"/>
              <w:jc w:val="both"/>
            </w:pPr>
            <w:r>
              <w:rPr>
                <w:rFonts w:hint="eastAsia"/>
              </w:rPr>
              <w:t>法令・指針等の不遵守・逸脱：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非該当</w:t>
            </w:r>
          </w:p>
          <w:p w14:paraId="12FC2414" w14:textId="69F5FFDB" w:rsidR="00B33805" w:rsidRPr="00AD34C1" w:rsidRDefault="00B33805" w:rsidP="00835766">
            <w:pPr>
              <w:pStyle w:val="a5"/>
              <w:tabs>
                <w:tab w:val="right" w:pos="8243"/>
              </w:tabs>
              <w:spacing w:line="240" w:lineRule="exact"/>
              <w:jc w:val="both"/>
              <w:rPr>
                <w:sz w:val="18"/>
                <w:szCs w:val="18"/>
              </w:rPr>
            </w:pPr>
            <w:r w:rsidRPr="00AD34C1">
              <w:rPr>
                <w:rFonts w:hint="eastAsia"/>
                <w:sz w:val="18"/>
                <w:szCs w:val="18"/>
              </w:rPr>
              <w:t>（「あり」の場合は具体的内容を進捗・成果記載欄に特記すること</w:t>
            </w:r>
            <w:r w:rsidR="00BD14FD">
              <w:rPr>
                <w:rFonts w:hint="eastAsia"/>
                <w:sz w:val="18"/>
                <w:szCs w:val="18"/>
              </w:rPr>
              <w:t>。</w:t>
            </w:r>
            <w:r w:rsidRPr="00AD34C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33805" w14:paraId="4F80F588" w14:textId="77777777" w:rsidTr="00835766">
        <w:trPr>
          <w:trHeight w:val="390"/>
          <w:jc w:val="center"/>
        </w:trPr>
        <w:tc>
          <w:tcPr>
            <w:tcW w:w="8460" w:type="dxa"/>
          </w:tcPr>
          <w:p w14:paraId="2D87C7B3" w14:textId="77777777" w:rsidR="00B33805" w:rsidRDefault="00B33805" w:rsidP="00835766">
            <w:pPr>
              <w:pStyle w:val="a5"/>
              <w:jc w:val="both"/>
            </w:pPr>
            <w:r>
              <w:rPr>
                <w:rFonts w:hint="eastAsia"/>
              </w:rPr>
              <w:t>重篤な有害事象：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  <w:p w14:paraId="4D04E2E3" w14:textId="76D82571" w:rsidR="00B33805" w:rsidRDefault="00B33805" w:rsidP="00835766">
            <w:pPr>
              <w:pStyle w:val="a5"/>
              <w:spacing w:line="240" w:lineRule="exact"/>
              <w:jc w:val="both"/>
            </w:pPr>
            <w:r w:rsidRPr="00A702CC">
              <w:rPr>
                <w:rFonts w:hint="eastAsia"/>
                <w:sz w:val="18"/>
                <w:szCs w:val="18"/>
              </w:rPr>
              <w:t>（「あり」の場合は具体的内容を進捗・成果記載欄に特記すること</w:t>
            </w:r>
            <w:r w:rsidR="00BD14FD">
              <w:rPr>
                <w:rFonts w:hint="eastAsia"/>
                <w:sz w:val="18"/>
                <w:szCs w:val="18"/>
              </w:rPr>
              <w:t>。</w:t>
            </w:r>
            <w:r w:rsidRPr="00A702C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33805" w14:paraId="516DCA29" w14:textId="77777777" w:rsidTr="0014109A">
        <w:trPr>
          <w:trHeight w:val="1302"/>
          <w:jc w:val="center"/>
        </w:trPr>
        <w:tc>
          <w:tcPr>
            <w:tcW w:w="8460" w:type="dxa"/>
          </w:tcPr>
          <w:p w14:paraId="044221E9" w14:textId="77777777" w:rsidR="00064CDD" w:rsidRDefault="00064CDD" w:rsidP="00064CDD">
            <w:pPr>
              <w:pStyle w:val="a5"/>
              <w:jc w:val="both"/>
            </w:pPr>
            <w:r>
              <w:rPr>
                <w:rFonts w:hint="eastAsia"/>
              </w:rPr>
              <w:t>進捗状況：</w:t>
            </w:r>
          </w:p>
          <w:p w14:paraId="283EBEF9" w14:textId="31906CF2" w:rsidR="00AD73DD" w:rsidRDefault="00064CDD" w:rsidP="00064CDD">
            <w:pPr>
              <w:pStyle w:val="a5"/>
              <w:jc w:val="both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募集前　</w:t>
            </w:r>
            <w:r w:rsidR="00AD7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募集開始・未組入れ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組入れ中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組入れ中断　</w:t>
            </w:r>
          </w:p>
          <w:p w14:paraId="781B9426" w14:textId="34C14570" w:rsidR="00064CDD" w:rsidRDefault="00AD73DD" w:rsidP="00064CDD">
            <w:pPr>
              <w:pStyle w:val="a5"/>
              <w:jc w:val="both"/>
            </w:pPr>
            <w:r>
              <w:rPr>
                <w:rFonts w:hint="eastAsia"/>
              </w:rPr>
              <w:t xml:space="preserve">　</w:t>
            </w:r>
            <w:r w:rsidR="00064CDD">
              <w:rPr>
                <w:rFonts w:hint="eastAsia"/>
              </w:rPr>
              <w:t>□</w:t>
            </w:r>
            <w:r w:rsidR="00064CDD">
              <w:rPr>
                <w:rFonts w:hint="eastAsia"/>
              </w:rPr>
              <w:t xml:space="preserve"> </w:t>
            </w:r>
            <w:r w:rsidR="00064CDD">
              <w:rPr>
                <w:rFonts w:hint="eastAsia"/>
              </w:rPr>
              <w:t>組入れ終了</w:t>
            </w:r>
            <w:r>
              <w:rPr>
                <w:rFonts w:hint="eastAsia"/>
              </w:rPr>
              <w:t>・追跡中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追跡終了　□</w:t>
            </w:r>
            <w:r>
              <w:t xml:space="preserve"> </w:t>
            </w:r>
            <w:r>
              <w:rPr>
                <w:rFonts w:hint="eastAsia"/>
              </w:rPr>
              <w:t xml:space="preserve">課題中止　</w:t>
            </w:r>
          </w:p>
          <w:p w14:paraId="550F71F6" w14:textId="759196FA" w:rsidR="00064CDD" w:rsidRDefault="00064CDD" w:rsidP="00064CDD">
            <w:pPr>
              <w:pStyle w:val="a5"/>
              <w:jc w:val="both"/>
            </w:pPr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 xml:space="preserve">解析中　</w:t>
            </w:r>
            <w:r w:rsidR="00AD73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16058">
              <w:rPr>
                <w:rFonts w:hint="eastAsia"/>
              </w:rPr>
              <w:t>おもな</w:t>
            </w:r>
            <w:r>
              <w:rPr>
                <w:rFonts w:hint="eastAsia"/>
              </w:rPr>
              <w:t>解析終了</w:t>
            </w:r>
            <w:r w:rsidR="00A160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課題停止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非該当</w:t>
            </w:r>
            <w:r w:rsidR="00AD73DD">
              <w:rPr>
                <w:rFonts w:hint="eastAsia"/>
              </w:rPr>
              <w:t xml:space="preserve">　</w:t>
            </w:r>
          </w:p>
          <w:p w14:paraId="21583ECC" w14:textId="4C93C375" w:rsidR="0014109A" w:rsidRPr="004B2A0F" w:rsidRDefault="00064CDD" w:rsidP="00064CDD">
            <w:pPr>
              <w:pStyle w:val="a5"/>
              <w:spacing w:line="240" w:lineRule="exact"/>
              <w:jc w:val="both"/>
              <w:rPr>
                <w:sz w:val="18"/>
                <w:szCs w:val="18"/>
              </w:rPr>
            </w:pPr>
            <w:r w:rsidRPr="00A702C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該当するものをすべて選ぶこと。アンケートを行う研究では，「募集」をアンケート配布，「組入れ」をアンケート回収と読み替える。</w:t>
            </w:r>
            <w:r w:rsidRPr="00A702C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4109A" w14:paraId="155ED341" w14:textId="77777777" w:rsidTr="004B2A0F">
        <w:trPr>
          <w:trHeight w:val="445"/>
          <w:jc w:val="center"/>
        </w:trPr>
        <w:tc>
          <w:tcPr>
            <w:tcW w:w="8460" w:type="dxa"/>
          </w:tcPr>
          <w:p w14:paraId="4346E902" w14:textId="77777777" w:rsidR="00064CDD" w:rsidRDefault="00064CDD" w:rsidP="00064CDD">
            <w:pPr>
              <w:pStyle w:val="a5"/>
              <w:jc w:val="both"/>
            </w:pPr>
            <w:r>
              <w:rPr>
                <w:rFonts w:hint="eastAsia"/>
              </w:rPr>
              <w:t>これまでに組入れた研究対象者数：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B2A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非該当</w:t>
            </w:r>
          </w:p>
          <w:p w14:paraId="4BBC6440" w14:textId="1265BFE1" w:rsidR="004B2A0F" w:rsidRDefault="00064CDD" w:rsidP="00064CDD">
            <w:pPr>
              <w:pStyle w:val="a5"/>
              <w:spacing w:line="240" w:lineRule="exact"/>
              <w:jc w:val="both"/>
            </w:pPr>
            <w:r w:rsidRPr="00A702C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アンケートを行う研究では回答数を記入する。研究対象者がいない研究は「非該当」を選択する。</w:t>
            </w:r>
            <w:r w:rsidRPr="00A702C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4109A" w14:paraId="5B866844" w14:textId="77777777" w:rsidTr="004B2A0F">
        <w:trPr>
          <w:trHeight w:val="256"/>
          <w:jc w:val="center"/>
        </w:trPr>
        <w:tc>
          <w:tcPr>
            <w:tcW w:w="8460" w:type="dxa"/>
          </w:tcPr>
          <w:p w14:paraId="7C4F85BA" w14:textId="77777777" w:rsidR="00064CDD" w:rsidRDefault="00064CDD" w:rsidP="00064CDD">
            <w:pPr>
              <w:pStyle w:val="a5"/>
              <w:jc w:val="both"/>
            </w:pPr>
            <w:r>
              <w:rPr>
                <w:rFonts w:hint="eastAsia"/>
              </w:rPr>
              <w:t>報告期間における研究成果の外部発表の有無：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  <w:p w14:paraId="6F243807" w14:textId="3F70DF27" w:rsidR="0014109A" w:rsidRDefault="00064CDD" w:rsidP="00064CDD">
            <w:pPr>
              <w:pStyle w:val="a5"/>
              <w:spacing w:line="240" w:lineRule="exact"/>
              <w:jc w:val="both"/>
            </w:pPr>
            <w:r w:rsidRPr="00A702CC">
              <w:rPr>
                <w:rFonts w:hint="eastAsia"/>
                <w:sz w:val="18"/>
                <w:szCs w:val="18"/>
              </w:rPr>
              <w:t>（「あり」の場合は具体的内容を進捗・成果記載欄に特記すること</w:t>
            </w:r>
            <w:r w:rsidR="00BD14FD">
              <w:rPr>
                <w:rFonts w:hint="eastAsia"/>
                <w:sz w:val="18"/>
                <w:szCs w:val="18"/>
              </w:rPr>
              <w:t>。</w:t>
            </w:r>
            <w:r w:rsidRPr="00A702C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B2A0F" w14:paraId="001D90F8" w14:textId="77777777" w:rsidTr="00AD73DD">
        <w:trPr>
          <w:trHeight w:val="6663"/>
          <w:jc w:val="center"/>
        </w:trPr>
        <w:tc>
          <w:tcPr>
            <w:tcW w:w="8460" w:type="dxa"/>
          </w:tcPr>
          <w:p w14:paraId="47681C96" w14:textId="77777777" w:rsidR="004B2A0F" w:rsidRDefault="004B2A0F" w:rsidP="004B2A0F">
            <w:pPr>
              <w:pStyle w:val="a5"/>
              <w:jc w:val="both"/>
            </w:pPr>
            <w:r>
              <w:rPr>
                <w:rFonts w:hint="eastAsia"/>
              </w:rPr>
              <w:t>課題の進捗及び成果の内容：</w:t>
            </w:r>
          </w:p>
        </w:tc>
      </w:tr>
    </w:tbl>
    <w:p w14:paraId="7BF16D9E" w14:textId="7C6FAB04" w:rsidR="00B33805" w:rsidRDefault="00B33805" w:rsidP="00B33805">
      <w:pPr>
        <w:pStyle w:val="a5"/>
        <w:jc w:val="both"/>
      </w:pPr>
      <w:r>
        <w:rPr>
          <w:rFonts w:hint="eastAsia"/>
        </w:rPr>
        <w:t>・「</w:t>
      </w:r>
      <w:r w:rsidRPr="00AD34C1">
        <w:rPr>
          <w:rFonts w:hint="eastAsia"/>
        </w:rPr>
        <w:t>「課題の進捗及び成果」の報告に関するガイダンス</w:t>
      </w:r>
      <w:r>
        <w:rPr>
          <w:rFonts w:hint="eastAsia"/>
        </w:rPr>
        <w:t>」を参照して作成すること。</w:t>
      </w:r>
    </w:p>
    <w:sectPr w:rsidR="00B33805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896E" w14:textId="77777777" w:rsidR="00A279A2" w:rsidRDefault="00A279A2">
      <w:r>
        <w:separator/>
      </w:r>
    </w:p>
  </w:endnote>
  <w:endnote w:type="continuationSeparator" w:id="0">
    <w:p w14:paraId="2E3B8C5F" w14:textId="77777777" w:rsidR="00A279A2" w:rsidRDefault="00A2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49814FE5-48B7-4D8F-9D83-387C95A2F5C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1A79F919-A73E-415B-97EA-6FC7B58FC91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16662" w14:textId="77777777" w:rsidR="00A279A2" w:rsidRDefault="00A279A2">
      <w:r>
        <w:separator/>
      </w:r>
    </w:p>
  </w:footnote>
  <w:footnote w:type="continuationSeparator" w:id="0">
    <w:p w14:paraId="1BA46299" w14:textId="77777777" w:rsidR="00A279A2" w:rsidRDefault="00A2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64CDD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A697C"/>
    <w:rsid w:val="000B1507"/>
    <w:rsid w:val="000B2B8A"/>
    <w:rsid w:val="000B3E12"/>
    <w:rsid w:val="000B469B"/>
    <w:rsid w:val="000B54E2"/>
    <w:rsid w:val="000B70DC"/>
    <w:rsid w:val="000B7F8E"/>
    <w:rsid w:val="000C24F2"/>
    <w:rsid w:val="000D2375"/>
    <w:rsid w:val="000D2B84"/>
    <w:rsid w:val="000D43E5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16C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0D3D"/>
    <w:rsid w:val="00132CC5"/>
    <w:rsid w:val="00134C42"/>
    <w:rsid w:val="0014109A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91F3A"/>
    <w:rsid w:val="00196457"/>
    <w:rsid w:val="001A2FA0"/>
    <w:rsid w:val="001A33EB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078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6686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155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2A0F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2B2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3E98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2F44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5FDE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D57B4"/>
    <w:rsid w:val="007F0A2E"/>
    <w:rsid w:val="007F2D0C"/>
    <w:rsid w:val="007F50A0"/>
    <w:rsid w:val="007F5AC5"/>
    <w:rsid w:val="007F6EED"/>
    <w:rsid w:val="007F74C8"/>
    <w:rsid w:val="008018EE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57D87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820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6058"/>
    <w:rsid w:val="00A174E3"/>
    <w:rsid w:val="00A17A76"/>
    <w:rsid w:val="00A205A8"/>
    <w:rsid w:val="00A21BA9"/>
    <w:rsid w:val="00A23B37"/>
    <w:rsid w:val="00A24B47"/>
    <w:rsid w:val="00A26BDE"/>
    <w:rsid w:val="00A270CF"/>
    <w:rsid w:val="00A279A2"/>
    <w:rsid w:val="00A30670"/>
    <w:rsid w:val="00A306F8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0ECB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3DD"/>
    <w:rsid w:val="00AD7A7D"/>
    <w:rsid w:val="00AE4E08"/>
    <w:rsid w:val="00AE5912"/>
    <w:rsid w:val="00AE5D76"/>
    <w:rsid w:val="00B00254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356B3"/>
    <w:rsid w:val="00B416BD"/>
    <w:rsid w:val="00B42F25"/>
    <w:rsid w:val="00B44FE6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14FD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03AE"/>
    <w:rsid w:val="00C725C3"/>
    <w:rsid w:val="00C75A7E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16C6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0A54"/>
    <w:rsid w:val="00DA2936"/>
    <w:rsid w:val="00DA4878"/>
    <w:rsid w:val="00DA7ECE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4FB"/>
    <w:rsid w:val="00DD3DF3"/>
    <w:rsid w:val="00DE3310"/>
    <w:rsid w:val="00E005E0"/>
    <w:rsid w:val="00E01C2B"/>
    <w:rsid w:val="00E01C56"/>
    <w:rsid w:val="00E02737"/>
    <w:rsid w:val="00E02FDD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40CF"/>
    <w:rsid w:val="00EC563B"/>
    <w:rsid w:val="00EC6170"/>
    <w:rsid w:val="00ED014D"/>
    <w:rsid w:val="00ED21DE"/>
    <w:rsid w:val="00ED5125"/>
    <w:rsid w:val="00ED63F1"/>
    <w:rsid w:val="00EE39FC"/>
    <w:rsid w:val="00EF012F"/>
    <w:rsid w:val="00EF29CF"/>
    <w:rsid w:val="00EF73C1"/>
    <w:rsid w:val="00F0432E"/>
    <w:rsid w:val="00F15B0C"/>
    <w:rsid w:val="00F17C74"/>
    <w:rsid w:val="00F20C31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3450"/>
    <w:rsid w:val="00F6452C"/>
    <w:rsid w:val="00F66EF7"/>
    <w:rsid w:val="00F67CF2"/>
    <w:rsid w:val="00F7077A"/>
    <w:rsid w:val="00F70F39"/>
    <w:rsid w:val="00F722C3"/>
    <w:rsid w:val="00F7232D"/>
    <w:rsid w:val="00F76D43"/>
    <w:rsid w:val="00F8227A"/>
    <w:rsid w:val="00F8293D"/>
    <w:rsid w:val="00F8783F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E815-79FC-40A5-BA43-92B41FF9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尾方　克久</dc:creator>
  <cp:keywords/>
  <dc:description/>
  <cp:lastModifiedBy>河井　直美／Kawai,Naomi</cp:lastModifiedBy>
  <cp:revision>7</cp:revision>
  <cp:lastPrinted>2021-06-17T08:25:00Z</cp:lastPrinted>
  <dcterms:created xsi:type="dcterms:W3CDTF">2022-05-19T03:22:00Z</dcterms:created>
  <dcterms:modified xsi:type="dcterms:W3CDTF">2022-08-17T03:02:00Z</dcterms:modified>
</cp:coreProperties>
</file>